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5BF67" w14:textId="4C40BF46" w:rsidR="00D31FA8" w:rsidRPr="008D20C4" w:rsidRDefault="00D31FA8" w:rsidP="00D31FA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</w:pPr>
      <w:r w:rsidRPr="008D20C4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Registration form M</w:t>
      </w:r>
      <w:r w:rsidR="00057438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t</w:t>
      </w:r>
      <w:r w:rsidR="00E350C1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Hood Diabetes Challenge 2022</w:t>
      </w:r>
    </w:p>
    <w:p w14:paraId="1D7F10CF" w14:textId="77777777" w:rsidR="00D31FA8" w:rsidRDefault="00D31FA8" w:rsidP="00D31FA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14:paraId="6A99A807" w14:textId="58FC17AD" w:rsidR="00D31FA8" w:rsidRDefault="00D31FA8" w:rsidP="00D31FA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 w:rsidRPr="00D31FA8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There will be 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three</w:t>
      </w:r>
      <w:r w:rsidRPr="00D31FA8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challenges at </w:t>
      </w:r>
      <w:r w:rsidR="00E350C1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Mt Hood 2022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:</w:t>
      </w:r>
    </w:p>
    <w:p w14:paraId="61F1E9F5" w14:textId="18A95371" w:rsidR="00D31FA8" w:rsidRDefault="00D31FA8" w:rsidP="00D31FA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14:paraId="10EAE2CD" w14:textId="6842B347" w:rsidR="00D31FA8" w:rsidRDefault="00D31FA8" w:rsidP="00D31FA8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 w:rsidRPr="00D31FA8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A quality of life Challenge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– which will similar to Mt Hood 2018 challenge and will allow models that have made any changes re-run the same simulations to document the impact on outcomes;</w:t>
      </w:r>
    </w:p>
    <w:p w14:paraId="4E1C74C0" w14:textId="51DC2306" w:rsidR="00D31FA8" w:rsidRPr="008D20C4" w:rsidRDefault="00D31FA8" w:rsidP="00D31FA8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  <w:r w:rsidRPr="00D31FA8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A costing challenge</w:t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– </w:t>
      </w:r>
      <w:r w:rsidRPr="00D31FA8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this will involve looking at 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same</w:t>
      </w:r>
      <w:r w:rsidR="008D20C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interventions and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reference patients as used in the Quality of Life Challenge, but</w:t>
      </w:r>
      <w:r w:rsidR="008D20C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looking at costs of complications and the impact of other unrelated medical costs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</w:p>
    <w:p w14:paraId="3FBBF552" w14:textId="1817CB2D" w:rsidR="008D20C4" w:rsidRPr="008D20C4" w:rsidRDefault="008D20C4" w:rsidP="00774489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  <w:r w:rsidRPr="008D20C4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Cost-effectiveness challenge </w:t>
      </w:r>
      <w:proofErr w:type="gramStart"/>
      <w:r w:rsidRPr="008D20C4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-  </w:t>
      </w:r>
      <w:r w:rsidRPr="008D20C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this</w:t>
      </w:r>
      <w:proofErr w:type="gramEnd"/>
      <w:r w:rsidRPr="008D20C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will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build on the results of 1. </w:t>
      </w:r>
      <w:r w:rsidR="00575C0E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a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nd 2. to look at the implications for cost-effectiveness analysis</w:t>
      </w:r>
      <w:r w:rsidR="00575C0E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of hypothetical therapies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14:paraId="286C9D33" w14:textId="69D78784" w:rsidR="008D20C4" w:rsidRDefault="008D20C4" w:rsidP="008D20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14:paraId="0C76B291" w14:textId="29B9C120" w:rsidR="008D20C4" w:rsidRPr="008D20C4" w:rsidRDefault="008D20C4" w:rsidP="008D20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Do you plan to participate in these challenges: </w:t>
      </w:r>
      <w:r w:rsidRPr="008D20C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Yes/ No</w:t>
      </w:r>
    </w:p>
    <w:p w14:paraId="67F60259" w14:textId="56E6C03B" w:rsidR="00575C0E" w:rsidRDefault="00575C0E" w:rsidP="00D31FA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14:paraId="57A5FFC1" w14:textId="77777777" w:rsidR="00E67AC0" w:rsidRDefault="008D20C4" w:rsidP="00D31FA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 w:rsidRPr="00E67AC0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The </w:t>
      </w:r>
      <w:r w:rsidR="00E67AC0" w:rsidRPr="00E67AC0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Mt Hood website contains a registry of Diabetes Simulation models </w:t>
      </w:r>
      <w:r w:rsidR="00E67AC0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(</w:t>
      </w:r>
      <w:hyperlink r:id="rId5" w:history="1">
        <w:r w:rsidR="00E67AC0" w:rsidRPr="005479A4">
          <w:rPr>
            <w:rStyle w:val="Hyperlink"/>
            <w:rFonts w:ascii="Arial" w:hAnsi="Arial" w:cs="Arial"/>
            <w:sz w:val="23"/>
            <w:szCs w:val="23"/>
            <w:bdr w:val="none" w:sz="0" w:space="0" w:color="auto" w:frame="1"/>
          </w:rPr>
          <w:t>https://www.mthooddiabeteschallenge.com/registry</w:t>
        </w:r>
      </w:hyperlink>
      <w:r w:rsidR="00E67AC0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), please find your model and review the information. </w:t>
      </w:r>
    </w:p>
    <w:p w14:paraId="442A5910" w14:textId="77777777" w:rsidR="00575C0E" w:rsidRDefault="00575C0E" w:rsidP="00D31FA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14:paraId="4C2E6A92" w14:textId="16748E1D" w:rsidR="00E67AC0" w:rsidRDefault="00575C0E" w:rsidP="00D31FA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Existing models: Please update the information below (if it differs from that on the website).</w:t>
      </w:r>
    </w:p>
    <w:p w14:paraId="005F454A" w14:textId="61F1CCAC" w:rsidR="00575C0E" w:rsidRDefault="00575C0E" w:rsidP="00D31FA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14:paraId="71C03EE7" w14:textId="49CBA34F" w:rsidR="008D20C4" w:rsidRDefault="00575C0E" w:rsidP="00D31FA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New Models: </w:t>
      </w:r>
      <w:r w:rsidR="00E67AC0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If you</w:t>
      </w:r>
      <w:r w:rsidR="00057438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r</w:t>
      </w:r>
      <w:r w:rsidR="00E67AC0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model is not listed then it is a requirement of participating in the challenges to list you model on the Mt Hood Diabetes 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R</w:t>
      </w:r>
      <w:r w:rsidR="00E67AC0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egister. The information below will be used </w:t>
      </w:r>
      <w:r w:rsidR="00057438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to populate the</w:t>
      </w:r>
      <w:r w:rsidR="00E67AC0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register. Note you also have to complete a reference case 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simulation (</w:t>
      </w:r>
      <w:hyperlink r:id="rId6" w:history="1">
        <w:r w:rsidRPr="005479A4">
          <w:rPr>
            <w:rStyle w:val="Hyperlink"/>
            <w:rFonts w:ascii="Arial" w:hAnsi="Arial" w:cs="Arial"/>
            <w:sz w:val="23"/>
            <w:szCs w:val="23"/>
            <w:bdr w:val="none" w:sz="0" w:space="0" w:color="auto" w:frame="1"/>
          </w:rPr>
          <w:t>https://www.mthooddiabeteschallenge.com/refsim</w:t>
        </w:r>
      </w:hyperlink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). Note this simulation is similar to Quality of Life Challenge, so provides a good way to start participating in Mt Hood challenges. </w:t>
      </w:r>
      <w:r w:rsidR="00E67AC0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</w:p>
    <w:p w14:paraId="76DAFB8E" w14:textId="77777777" w:rsidR="00E67AC0" w:rsidRPr="00E67AC0" w:rsidRDefault="00E67AC0" w:rsidP="00D31FA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14:paraId="0C0450F6" w14:textId="1100FA9F" w:rsidR="008D20C4" w:rsidRDefault="00575C0E" w:rsidP="00D31FA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Is you model listed on the Mt Hood Registry? </w:t>
      </w:r>
      <w:r w:rsidRPr="00575C0E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Yes/ No?</w:t>
      </w:r>
    </w:p>
    <w:p w14:paraId="4197914B" w14:textId="773A20AC" w:rsidR="00D31FA8" w:rsidRDefault="00D31FA8" w:rsidP="00D31FA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Do you want the model registry information updated? </w:t>
      </w:r>
      <w:r w:rsidRPr="00D31FA8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Yes/ No</w:t>
      </w:r>
    </w:p>
    <w:p w14:paraId="76FA1A88" w14:textId="77777777" w:rsidR="00575C0E" w:rsidRDefault="00575C0E" w:rsidP="00D31FA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14:paraId="7CE8D6E1" w14:textId="6E70C31D" w:rsidR="00D31FA8" w:rsidRDefault="00575C0E" w:rsidP="00D31FA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Update information if it has changed </w:t>
      </w:r>
    </w:p>
    <w:p w14:paraId="5CAE8249" w14:textId="77777777" w:rsidR="00575C0E" w:rsidRDefault="00575C0E" w:rsidP="00D31FA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14:paraId="6CCF6B40" w14:textId="73D8BBEE" w:rsidR="00D31FA8" w:rsidRDefault="00D31FA8" w:rsidP="00D31FA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Model name:</w:t>
      </w:r>
    </w:p>
    <w:p w14:paraId="464B233D" w14:textId="77777777" w:rsidR="00D31FA8" w:rsidRDefault="00D31FA8" w:rsidP="00D31FA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14:paraId="78580D0F" w14:textId="3C39ED6C" w:rsidR="00D31FA8" w:rsidRDefault="00D31FA8" w:rsidP="00D31FA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Developer: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64F9E71E" w14:textId="77777777" w:rsidR="00D31FA8" w:rsidRDefault="00D31FA8" w:rsidP="00D31FA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guard"/>
          <w:rFonts w:ascii="Arial" w:hAnsi="Arial" w:cs="Arial"/>
          <w:b/>
          <w:bCs/>
          <w:color w:val="003CFF"/>
          <w:sz w:val="23"/>
          <w:szCs w:val="23"/>
          <w:u w:val="single"/>
          <w:bdr w:val="none" w:sz="0" w:space="0" w:color="auto" w:frame="1"/>
        </w:rPr>
        <w:t>​</w:t>
      </w:r>
    </w:p>
    <w:p w14:paraId="62244EAD" w14:textId="15562479" w:rsidR="00D31FA8" w:rsidRDefault="00D31FA8" w:rsidP="00D31FA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Participated in following Mt Hood Diabetes Challenge Meetings: </w:t>
      </w:r>
    </w:p>
    <w:p w14:paraId="25EB2874" w14:textId="77777777" w:rsidR="00D31FA8" w:rsidRDefault="00D31FA8" w:rsidP="00D31FA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guard"/>
          <w:rFonts w:ascii="Arial" w:hAnsi="Arial" w:cs="Arial"/>
          <w:color w:val="000000"/>
          <w:sz w:val="23"/>
          <w:szCs w:val="23"/>
          <w:bdr w:val="none" w:sz="0" w:space="0" w:color="auto" w:frame="1"/>
        </w:rPr>
        <w:t>​</w:t>
      </w:r>
    </w:p>
    <w:p w14:paraId="497BA94E" w14:textId="0B887831" w:rsidR="00D31FA8" w:rsidRDefault="00D31FA8" w:rsidP="00D31FA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Publicly accessible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?:</w:t>
      </w:r>
      <w:proofErr w:type="gramEnd"/>
      <w:r>
        <w:rPr>
          <w:rFonts w:ascii="Arial" w:hAnsi="Arial" w:cs="Arial"/>
          <w:color w:val="000000"/>
          <w:sz w:val="23"/>
          <w:szCs w:val="23"/>
        </w:rPr>
        <w:t> </w:t>
      </w:r>
    </w:p>
    <w:p w14:paraId="281AF3E6" w14:textId="77777777" w:rsidR="00D31FA8" w:rsidRDefault="00D31FA8" w:rsidP="00D31FA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guard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​</w:t>
      </w:r>
    </w:p>
    <w:p w14:paraId="2D0B7AE0" w14:textId="0D77AC6C" w:rsidR="00D31FA8" w:rsidRDefault="00D31FA8" w:rsidP="00D31FA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​Funding source for model development: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14:paraId="2C759F52" w14:textId="77777777" w:rsidR="00D31FA8" w:rsidRDefault="00D31FA8" w:rsidP="00D31FA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guard"/>
          <w:rFonts w:ascii="Arial" w:hAnsi="Arial" w:cs="Arial"/>
          <w:color w:val="000000"/>
          <w:sz w:val="23"/>
          <w:szCs w:val="23"/>
          <w:bdr w:val="none" w:sz="0" w:space="0" w:color="auto" w:frame="1"/>
        </w:rPr>
        <w:t>​</w:t>
      </w:r>
    </w:p>
    <w:p w14:paraId="376DCC41" w14:textId="1EB8CFD5" w:rsidR="00D31FA8" w:rsidRDefault="00D31FA8" w:rsidP="00D31FA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Is the model continuing to be developed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?:</w:t>
      </w:r>
      <w:proofErr w:type="gramEnd"/>
      <w:r>
        <w:rPr>
          <w:rFonts w:ascii="Arial" w:hAnsi="Arial" w:cs="Arial"/>
          <w:color w:val="000000"/>
          <w:sz w:val="23"/>
          <w:szCs w:val="23"/>
        </w:rPr>
        <w:t> Yes/ No</w:t>
      </w:r>
    </w:p>
    <w:p w14:paraId="0A41ADB0" w14:textId="77777777" w:rsidR="00D31FA8" w:rsidRDefault="00D31FA8" w:rsidP="00D31FA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guard"/>
          <w:rFonts w:ascii="Arial" w:hAnsi="Arial" w:cs="Arial"/>
          <w:color w:val="000000"/>
          <w:sz w:val="23"/>
          <w:szCs w:val="23"/>
          <w:bdr w:val="none" w:sz="0" w:space="0" w:color="auto" w:frame="1"/>
        </w:rPr>
        <w:t>​</w:t>
      </w:r>
    </w:p>
    <w:p w14:paraId="14B0E4C6" w14:textId="77777777" w:rsidR="00D31FA8" w:rsidRDefault="00D31FA8" w:rsidP="00D31FA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Brief Description:</w:t>
      </w:r>
    </w:p>
    <w:p w14:paraId="187DAC99" w14:textId="01C3DC2B" w:rsidR="00D31FA8" w:rsidRDefault="00D31FA8" w:rsidP="00D31FA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1691A581" w14:textId="77777777" w:rsidR="00D31FA8" w:rsidRDefault="00D31FA8" w:rsidP="00D31FA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Key Publications:</w:t>
      </w:r>
    </w:p>
    <w:p w14:paraId="13B8DE3C" w14:textId="77777777" w:rsidR="00057438" w:rsidRDefault="00057438" w:rsidP="00D31FA8">
      <w:pPr>
        <w:pStyle w:val="font8"/>
        <w:spacing w:before="0" w:beforeAutospacing="0" w:after="0" w:afterAutospacing="0"/>
        <w:textAlignment w:val="baseline"/>
        <w:rPr>
          <w:rStyle w:val="wixguard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14:paraId="24F45865" w14:textId="1A764298" w:rsidR="00575C0E" w:rsidRDefault="00575C0E" w:rsidP="00D31FA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75C0E">
        <w:rPr>
          <w:rStyle w:val="wixguard"/>
          <w:rFonts w:ascii="Arial" w:hAnsi="Arial" w:cs="Arial"/>
          <w:color w:val="000000"/>
          <w:sz w:val="23"/>
          <w:szCs w:val="23"/>
          <w:bdr w:val="none" w:sz="0" w:space="0" w:color="auto" w:frame="1"/>
        </w:rPr>
        <w:t>Please send completed forms to mthood2016@gmail.com with</w:t>
      </w:r>
      <w:r>
        <w:rPr>
          <w:rStyle w:val="wixguard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Pr="00575C0E">
        <w:rPr>
          <w:rStyle w:val="wixguard"/>
          <w:rFonts w:ascii="Arial" w:hAnsi="Arial" w:cs="Arial"/>
          <w:color w:val="000000"/>
          <w:sz w:val="23"/>
          <w:szCs w:val="23"/>
          <w:bdr w:val="none" w:sz="0" w:space="0" w:color="auto" w:frame="1"/>
        </w:rPr>
        <w:t>"</w:t>
      </w:r>
      <w:r w:rsidR="00E350C1">
        <w:rPr>
          <w:rStyle w:val="wixguard"/>
          <w:rFonts w:ascii="Arial" w:hAnsi="Arial" w:cs="Arial"/>
          <w:color w:val="000000"/>
          <w:sz w:val="23"/>
          <w:szCs w:val="23"/>
          <w:bdr w:val="none" w:sz="0" w:space="0" w:color="auto" w:frame="1"/>
        </w:rPr>
        <w:t>MT HOOD 2022</w:t>
      </w:r>
      <w:bookmarkStart w:id="0" w:name="_GoBack"/>
      <w:bookmarkEnd w:id="0"/>
      <w:r>
        <w:rPr>
          <w:rStyle w:val="wixguard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: </w:t>
      </w:r>
      <w:r w:rsidRPr="00575C0E">
        <w:rPr>
          <w:rStyle w:val="wixguard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MODEL NAME: </w:t>
      </w:r>
      <w:r>
        <w:rPr>
          <w:rStyle w:val="wixguard"/>
          <w:rFonts w:ascii="Arial" w:hAnsi="Arial" w:cs="Arial"/>
          <w:color w:val="000000"/>
          <w:sz w:val="23"/>
          <w:szCs w:val="23"/>
          <w:bdr w:val="none" w:sz="0" w:space="0" w:color="auto" w:frame="1"/>
        </w:rPr>
        <w:t>REGISTRATION</w:t>
      </w:r>
      <w:r w:rsidRPr="00575C0E">
        <w:rPr>
          <w:rStyle w:val="wixguard"/>
          <w:rFonts w:ascii="Arial" w:hAnsi="Arial" w:cs="Arial"/>
          <w:color w:val="000000"/>
          <w:sz w:val="23"/>
          <w:szCs w:val="23"/>
          <w:bdr w:val="none" w:sz="0" w:space="0" w:color="auto" w:frame="1"/>
        </w:rPr>
        <w:t>” in subject line of the email.</w:t>
      </w:r>
    </w:p>
    <w:sectPr w:rsidR="00575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526E"/>
    <w:multiLevelType w:val="hybridMultilevel"/>
    <w:tmpl w:val="04A694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A8"/>
    <w:rsid w:val="00057438"/>
    <w:rsid w:val="00575C0E"/>
    <w:rsid w:val="008D20C4"/>
    <w:rsid w:val="00D31FA8"/>
    <w:rsid w:val="00E350C1"/>
    <w:rsid w:val="00E67AC0"/>
    <w:rsid w:val="00E9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FFEB9"/>
  <w15:chartTrackingRefBased/>
  <w15:docId w15:val="{BFA18229-C4DC-47F4-A45F-8AA8E951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D3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31FA8"/>
    <w:rPr>
      <w:color w:val="0000FF"/>
      <w:u w:val="single"/>
    </w:rPr>
  </w:style>
  <w:style w:type="character" w:customStyle="1" w:styleId="color17">
    <w:name w:val="color_17"/>
    <w:basedOn w:val="DefaultParagraphFont"/>
    <w:rsid w:val="00D31FA8"/>
  </w:style>
  <w:style w:type="character" w:customStyle="1" w:styleId="wixguard">
    <w:name w:val="wixguard"/>
    <w:basedOn w:val="DefaultParagraphFont"/>
    <w:rsid w:val="00D31FA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67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thooddiabeteschallenge.com/refsim" TargetMode="External"/><Relationship Id="rId5" Type="http://schemas.openxmlformats.org/officeDocument/2006/relationships/hyperlink" Target="https://www.mthooddiabeteschallenge.com/regist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Clarke</dc:creator>
  <cp:keywords/>
  <dc:description/>
  <cp:lastModifiedBy>Philip Clarke</cp:lastModifiedBy>
  <cp:revision>2</cp:revision>
  <dcterms:created xsi:type="dcterms:W3CDTF">2022-07-20T16:26:00Z</dcterms:created>
  <dcterms:modified xsi:type="dcterms:W3CDTF">2022-07-20T16:26:00Z</dcterms:modified>
</cp:coreProperties>
</file>